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60D6" w:rsidRDefault="006A4DB6" w:rsidP="00021C08">
      <w:pPr>
        <w:jc w:val="center"/>
        <w:rPr>
          <w:rFonts w:ascii="標楷體" w:eastAsia="標楷體" w:hAnsi="標楷體"/>
          <w:b/>
          <w:color w:val="000000" w:themeColor="text1"/>
          <w:sz w:val="36"/>
          <w:szCs w:val="36"/>
        </w:rPr>
      </w:pPr>
      <w:r w:rsidRPr="007E6F47">
        <w:rPr>
          <w:rFonts w:ascii="標楷體" w:eastAsia="標楷體" w:hAnsi="標楷體" w:hint="eastAsia"/>
          <w:b/>
          <w:color w:val="000000" w:themeColor="text1"/>
          <w:sz w:val="36"/>
          <w:szCs w:val="36"/>
        </w:rPr>
        <w:t>一般廢棄物清除處理費申請</w:t>
      </w:r>
      <w:r w:rsidR="00470803">
        <w:rPr>
          <w:rFonts w:ascii="標楷體" w:eastAsia="標楷體" w:hAnsi="標楷體" w:hint="eastAsia"/>
          <w:b/>
          <w:color w:val="000000" w:themeColor="text1"/>
          <w:sz w:val="36"/>
          <w:szCs w:val="36"/>
        </w:rPr>
        <w:t>退費</w:t>
      </w:r>
      <w:r w:rsidR="008660D6" w:rsidRPr="007E6F47">
        <w:rPr>
          <w:rFonts w:ascii="標楷體" w:eastAsia="標楷體" w:hAnsi="標楷體" w:hint="eastAsia"/>
          <w:b/>
          <w:color w:val="000000" w:themeColor="text1"/>
          <w:sz w:val="36"/>
          <w:szCs w:val="36"/>
        </w:rPr>
        <w:t>相關注意事項</w:t>
      </w:r>
    </w:p>
    <w:p w:rsidR="00E84935" w:rsidRPr="007E6F47" w:rsidRDefault="00E84935" w:rsidP="00021C08">
      <w:pPr>
        <w:jc w:val="center"/>
        <w:rPr>
          <w:rFonts w:ascii="標楷體" w:eastAsia="標楷體" w:hAnsi="標楷體"/>
          <w:b/>
          <w:color w:val="000000" w:themeColor="text1"/>
          <w:sz w:val="36"/>
          <w:szCs w:val="36"/>
        </w:rPr>
      </w:pPr>
    </w:p>
    <w:p w:rsidR="00470803" w:rsidRPr="00470803" w:rsidRDefault="00470803" w:rsidP="002403BF">
      <w:pPr>
        <w:spacing w:line="440" w:lineRule="exact"/>
        <w:ind w:left="560" w:hangingChars="200" w:hanging="560"/>
        <w:jc w:val="both"/>
        <w:rPr>
          <w:rFonts w:ascii="標楷體" w:eastAsia="標楷體" w:hAnsi="標楷體"/>
          <w:color w:val="000000" w:themeColor="text1"/>
          <w:sz w:val="28"/>
          <w:szCs w:val="28"/>
        </w:rPr>
      </w:pPr>
      <w:r w:rsidRPr="00470803">
        <w:rPr>
          <w:rFonts w:ascii="標楷體" w:eastAsia="標楷體" w:hAnsi="標楷體" w:hint="eastAsia"/>
          <w:color w:val="000000" w:themeColor="text1"/>
          <w:sz w:val="28"/>
          <w:szCs w:val="28"/>
        </w:rPr>
        <w:t>一、公寓大廈(市場)申請一般廢棄物清除處理費退費，須取得申請退費之所有用水住戶(以下簡稱用戶)同意及指定退費匯款之管理委員會專用帳戶，始得辦理。申請人除應建立申請退費之公寓大廈(市場)用戶水號名冊，名冊項目應包含用戶名稱、用水地址、水單水號、退費用水年月、本次申請退費金額(含合計金額)，並應提供電子檔，以利作業。</w:t>
      </w:r>
    </w:p>
    <w:p w:rsidR="00470803" w:rsidRPr="00470803" w:rsidRDefault="00470803" w:rsidP="002403BF">
      <w:pPr>
        <w:spacing w:line="440" w:lineRule="exact"/>
        <w:ind w:left="560" w:hangingChars="200" w:hanging="560"/>
        <w:jc w:val="both"/>
        <w:rPr>
          <w:rFonts w:ascii="標楷體" w:eastAsia="標楷體" w:hAnsi="標楷體"/>
          <w:color w:val="000000" w:themeColor="text1"/>
          <w:sz w:val="28"/>
          <w:szCs w:val="28"/>
        </w:rPr>
      </w:pPr>
      <w:r w:rsidRPr="00470803">
        <w:rPr>
          <w:rFonts w:ascii="標楷體" w:eastAsia="標楷體" w:hAnsi="標楷體" w:hint="eastAsia"/>
          <w:color w:val="000000" w:themeColor="text1"/>
          <w:sz w:val="28"/>
          <w:szCs w:val="28"/>
        </w:rPr>
        <w:t>二、申請退費所應檢具之妥善處理文件，係指廢棄物申報三聯單、廢棄物進場確認單、廢棄物清除車輛過磅磅單等，足供佐證已確實清理廢棄物之相關文件。</w:t>
      </w:r>
    </w:p>
    <w:p w:rsidR="00470803" w:rsidRPr="00470803" w:rsidRDefault="00470803" w:rsidP="002403BF">
      <w:pPr>
        <w:spacing w:line="440" w:lineRule="exact"/>
        <w:ind w:left="560" w:hangingChars="200" w:hanging="560"/>
        <w:jc w:val="both"/>
        <w:rPr>
          <w:rFonts w:ascii="標楷體" w:eastAsia="標楷體" w:hAnsi="標楷體"/>
          <w:color w:val="000000" w:themeColor="text1"/>
          <w:sz w:val="28"/>
          <w:szCs w:val="28"/>
        </w:rPr>
      </w:pPr>
      <w:r w:rsidRPr="00470803">
        <w:rPr>
          <w:rFonts w:ascii="標楷體" w:eastAsia="標楷體" w:hAnsi="標楷體" w:hint="eastAsia"/>
          <w:color w:val="000000" w:themeColor="text1"/>
          <w:sz w:val="28"/>
          <w:szCs w:val="28"/>
        </w:rPr>
        <w:t>三、有關所簽訂之廢棄物清除契約內容，請依下列說明辦理：</w:t>
      </w:r>
    </w:p>
    <w:p w:rsidR="00470803" w:rsidRPr="002403BF" w:rsidRDefault="00470803" w:rsidP="002403BF">
      <w:pPr>
        <w:pStyle w:val="a9"/>
        <w:numPr>
          <w:ilvl w:val="0"/>
          <w:numId w:val="2"/>
        </w:numPr>
        <w:spacing w:line="440" w:lineRule="exact"/>
        <w:ind w:leftChars="0" w:left="567" w:hanging="283"/>
        <w:jc w:val="both"/>
        <w:rPr>
          <w:rFonts w:ascii="標楷體" w:eastAsia="標楷體" w:hAnsi="標楷體"/>
          <w:color w:val="000000" w:themeColor="text1"/>
          <w:sz w:val="28"/>
          <w:szCs w:val="28"/>
        </w:rPr>
      </w:pPr>
      <w:bookmarkStart w:id="0" w:name="_GoBack"/>
      <w:r w:rsidRPr="002403BF">
        <w:rPr>
          <w:rFonts w:ascii="標楷體" w:eastAsia="標楷體" w:hAnsi="標楷體" w:hint="eastAsia"/>
          <w:color w:val="000000" w:themeColor="text1"/>
          <w:sz w:val="28"/>
          <w:szCs w:val="28"/>
        </w:rPr>
        <w:t>廢棄物清運對象係公寓大廈時，應於契約書內容之清運地址欄位標明簽約公寓大廈總用戶數及總用水號數。</w:t>
      </w:r>
    </w:p>
    <w:p w:rsidR="00470803" w:rsidRPr="002403BF" w:rsidRDefault="00470803" w:rsidP="002403BF">
      <w:pPr>
        <w:pStyle w:val="a9"/>
        <w:numPr>
          <w:ilvl w:val="0"/>
          <w:numId w:val="2"/>
        </w:numPr>
        <w:spacing w:line="440" w:lineRule="exact"/>
        <w:ind w:leftChars="0" w:left="567" w:hanging="283"/>
        <w:jc w:val="both"/>
        <w:rPr>
          <w:rFonts w:ascii="標楷體" w:eastAsia="標楷體" w:hAnsi="標楷體"/>
          <w:color w:val="000000" w:themeColor="text1"/>
          <w:sz w:val="28"/>
          <w:szCs w:val="28"/>
        </w:rPr>
      </w:pPr>
      <w:r w:rsidRPr="002403BF">
        <w:rPr>
          <w:rFonts w:ascii="標楷體" w:eastAsia="標楷體" w:hAnsi="標楷體" w:hint="eastAsia"/>
          <w:color w:val="000000" w:themeColor="text1"/>
          <w:sz w:val="28"/>
          <w:szCs w:val="28"/>
        </w:rPr>
        <w:t>同一公寓大廈住戶用水地址眾多、非連續號，不便於契約書內容之清運地址欄中敘明時，可另檢附清運地址附件，附件上應有契約雙方代表核章。</w:t>
      </w:r>
    </w:p>
    <w:p w:rsidR="00470803" w:rsidRPr="002403BF" w:rsidRDefault="00470803" w:rsidP="002403BF">
      <w:pPr>
        <w:pStyle w:val="a9"/>
        <w:numPr>
          <w:ilvl w:val="0"/>
          <w:numId w:val="2"/>
        </w:numPr>
        <w:spacing w:line="440" w:lineRule="exact"/>
        <w:ind w:leftChars="0" w:left="567" w:hanging="283"/>
        <w:jc w:val="both"/>
        <w:rPr>
          <w:rFonts w:ascii="標楷體" w:eastAsia="標楷體" w:hAnsi="標楷體"/>
          <w:color w:val="000000" w:themeColor="text1"/>
          <w:sz w:val="28"/>
          <w:szCs w:val="28"/>
        </w:rPr>
      </w:pPr>
      <w:r w:rsidRPr="002403BF">
        <w:rPr>
          <w:rFonts w:ascii="標楷體" w:eastAsia="標楷體" w:hAnsi="標楷體" w:hint="eastAsia"/>
          <w:color w:val="000000" w:themeColor="text1"/>
          <w:sz w:val="28"/>
          <w:szCs w:val="28"/>
        </w:rPr>
        <w:t>廢棄物清除契約書內容之清運地址須與用戶水單上用水地址一致，如不一致或未於契約書載明，應由用戶(代表)檢附切結書，切結(聲明)產出廢棄物處所涵蓋之地址，並加蓋契約用戶(代表)章。</w:t>
      </w:r>
    </w:p>
    <w:p w:rsidR="00470803" w:rsidRPr="002403BF" w:rsidRDefault="00470803" w:rsidP="002403BF">
      <w:pPr>
        <w:pStyle w:val="a9"/>
        <w:numPr>
          <w:ilvl w:val="0"/>
          <w:numId w:val="2"/>
        </w:numPr>
        <w:spacing w:line="440" w:lineRule="exact"/>
        <w:ind w:leftChars="0" w:left="567" w:hanging="283"/>
        <w:jc w:val="both"/>
        <w:rPr>
          <w:rFonts w:ascii="標楷體" w:eastAsia="標楷體" w:hAnsi="標楷體"/>
          <w:color w:val="000000" w:themeColor="text1"/>
          <w:sz w:val="28"/>
          <w:szCs w:val="28"/>
        </w:rPr>
      </w:pPr>
      <w:r w:rsidRPr="002403BF">
        <w:rPr>
          <w:rFonts w:ascii="標楷體" w:eastAsia="標楷體" w:hAnsi="標楷體" w:hint="eastAsia"/>
          <w:color w:val="000000" w:themeColor="text1"/>
          <w:sz w:val="28"/>
          <w:szCs w:val="28"/>
        </w:rPr>
        <w:t>簽訂後之廢棄物清除契約書，如內容有增列，非係原契約格式中之制式內容，增列之內容上(旁)，應有契約雙方代表核章。</w:t>
      </w:r>
    </w:p>
    <w:bookmarkEnd w:id="0"/>
    <w:p w:rsidR="00470803" w:rsidRPr="00470803" w:rsidRDefault="00470803" w:rsidP="002403BF">
      <w:pPr>
        <w:spacing w:line="440" w:lineRule="exact"/>
        <w:ind w:left="560" w:hangingChars="200" w:hanging="560"/>
        <w:jc w:val="both"/>
        <w:rPr>
          <w:rFonts w:ascii="標楷體" w:eastAsia="標楷體" w:hAnsi="標楷體"/>
          <w:color w:val="000000" w:themeColor="text1"/>
          <w:sz w:val="28"/>
          <w:szCs w:val="28"/>
        </w:rPr>
      </w:pPr>
      <w:r w:rsidRPr="00470803">
        <w:rPr>
          <w:rFonts w:ascii="標楷體" w:eastAsia="標楷體" w:hAnsi="標楷體" w:hint="eastAsia"/>
          <w:color w:val="000000" w:themeColor="text1"/>
          <w:sz w:val="28"/>
          <w:szCs w:val="28"/>
        </w:rPr>
        <w:t>四、公寓大廈或一用水地址有多支水號者，請檢附全部之水單收據，製作用戶水號清冊，並提供電子檔，以利作業；如無全部水單收據可檢附自來水公司核章確認之用戶水號清冊。</w:t>
      </w:r>
    </w:p>
    <w:p w:rsidR="00B0449B" w:rsidRPr="006E473C" w:rsidRDefault="00470803" w:rsidP="002403BF">
      <w:pPr>
        <w:spacing w:line="440" w:lineRule="exact"/>
        <w:ind w:left="560" w:hangingChars="200" w:hanging="560"/>
        <w:jc w:val="both"/>
        <w:rPr>
          <w:color w:val="FF0000"/>
        </w:rPr>
      </w:pPr>
      <w:r w:rsidRPr="00470803">
        <w:rPr>
          <w:rFonts w:ascii="標楷體" w:eastAsia="標楷體" w:hAnsi="標楷體" w:hint="eastAsia"/>
          <w:color w:val="000000" w:themeColor="text1"/>
          <w:sz w:val="28"/>
          <w:szCs w:val="28"/>
        </w:rPr>
        <w:t>五、水單收據之用戶名稱非廢棄物清除契約上之用戶時，請於水單收據上或用戶水號清冊中敘明兩者關係，並於敘明文字上(旁)加蓋契約用戶(代表)章。</w:t>
      </w:r>
    </w:p>
    <w:sectPr w:rsidR="00B0449B" w:rsidRPr="006E473C" w:rsidSect="00D83EF1">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C28BE" w:rsidRDefault="00EC28BE" w:rsidP="006A4DB6">
      <w:r>
        <w:separator/>
      </w:r>
    </w:p>
  </w:endnote>
  <w:endnote w:type="continuationSeparator" w:id="0">
    <w:p w:rsidR="00EC28BE" w:rsidRDefault="00EC28BE" w:rsidP="006A4D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C28BE" w:rsidRDefault="00EC28BE" w:rsidP="006A4DB6">
      <w:r>
        <w:separator/>
      </w:r>
    </w:p>
  </w:footnote>
  <w:footnote w:type="continuationSeparator" w:id="0">
    <w:p w:rsidR="00EC28BE" w:rsidRDefault="00EC28BE" w:rsidP="006A4DB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CB42088"/>
    <w:multiLevelType w:val="hybridMultilevel"/>
    <w:tmpl w:val="543A9FE6"/>
    <w:lvl w:ilvl="0" w:tplc="684C94DC">
      <w:start w:val="1"/>
      <w:numFmt w:val="decimal"/>
      <w:lvlText w:val="%1."/>
      <w:lvlJc w:val="left"/>
      <w:pPr>
        <w:ind w:left="585" w:hanging="585"/>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733766CF"/>
    <w:multiLevelType w:val="hybridMultilevel"/>
    <w:tmpl w:val="D0A874D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3EF1"/>
    <w:rsid w:val="00021C08"/>
    <w:rsid w:val="0003789B"/>
    <w:rsid w:val="00042C68"/>
    <w:rsid w:val="00087656"/>
    <w:rsid w:val="00097BC2"/>
    <w:rsid w:val="000A722C"/>
    <w:rsid w:val="000E166D"/>
    <w:rsid w:val="000F6DD7"/>
    <w:rsid w:val="0013236A"/>
    <w:rsid w:val="00146A97"/>
    <w:rsid w:val="001973A8"/>
    <w:rsid w:val="001A2041"/>
    <w:rsid w:val="001D7064"/>
    <w:rsid w:val="002403BF"/>
    <w:rsid w:val="00243002"/>
    <w:rsid w:val="00271766"/>
    <w:rsid w:val="002E4E95"/>
    <w:rsid w:val="002F21F2"/>
    <w:rsid w:val="00313938"/>
    <w:rsid w:val="00324F5C"/>
    <w:rsid w:val="003A4CFA"/>
    <w:rsid w:val="004477EA"/>
    <w:rsid w:val="00470803"/>
    <w:rsid w:val="004C7ABF"/>
    <w:rsid w:val="005A141F"/>
    <w:rsid w:val="005B5483"/>
    <w:rsid w:val="005E2B8E"/>
    <w:rsid w:val="005F32D2"/>
    <w:rsid w:val="00614E04"/>
    <w:rsid w:val="00635C64"/>
    <w:rsid w:val="006A4DB6"/>
    <w:rsid w:val="006A67F9"/>
    <w:rsid w:val="006E473C"/>
    <w:rsid w:val="00780167"/>
    <w:rsid w:val="007E6F47"/>
    <w:rsid w:val="00847B4A"/>
    <w:rsid w:val="00856A35"/>
    <w:rsid w:val="008660D6"/>
    <w:rsid w:val="008B70CA"/>
    <w:rsid w:val="008D0D07"/>
    <w:rsid w:val="009A04ED"/>
    <w:rsid w:val="00A07F64"/>
    <w:rsid w:val="00AA63ED"/>
    <w:rsid w:val="00B0449B"/>
    <w:rsid w:val="00CF7298"/>
    <w:rsid w:val="00D209AF"/>
    <w:rsid w:val="00D83EF1"/>
    <w:rsid w:val="00D93D2E"/>
    <w:rsid w:val="00E04641"/>
    <w:rsid w:val="00E211A0"/>
    <w:rsid w:val="00E84935"/>
    <w:rsid w:val="00EA0B4A"/>
    <w:rsid w:val="00EA391D"/>
    <w:rsid w:val="00EC28BE"/>
    <w:rsid w:val="00ED7DB2"/>
    <w:rsid w:val="00EE00DB"/>
    <w:rsid w:val="00F167CC"/>
    <w:rsid w:val="00F36857"/>
    <w:rsid w:val="00F62D1B"/>
    <w:rsid w:val="00FE5A59"/>
    <w:rsid w:val="00FF197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AE8B705-7990-4F7A-BD49-624303DABD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F197F"/>
    <w:rPr>
      <w:rFonts w:asciiTheme="majorHAnsi" w:eastAsiaTheme="majorEastAsia" w:hAnsiTheme="majorHAnsi" w:cstheme="majorBidi"/>
      <w:sz w:val="18"/>
      <w:szCs w:val="18"/>
    </w:rPr>
  </w:style>
  <w:style w:type="character" w:customStyle="1" w:styleId="a4">
    <w:name w:val="註解方塊文字 字元"/>
    <w:basedOn w:val="a0"/>
    <w:link w:val="a3"/>
    <w:uiPriority w:val="99"/>
    <w:semiHidden/>
    <w:rsid w:val="00FF197F"/>
    <w:rPr>
      <w:rFonts w:asciiTheme="majorHAnsi" w:eastAsiaTheme="majorEastAsia" w:hAnsiTheme="majorHAnsi" w:cstheme="majorBidi"/>
      <w:sz w:val="18"/>
      <w:szCs w:val="18"/>
    </w:rPr>
  </w:style>
  <w:style w:type="paragraph" w:styleId="a5">
    <w:name w:val="header"/>
    <w:basedOn w:val="a"/>
    <w:link w:val="a6"/>
    <w:uiPriority w:val="99"/>
    <w:unhideWhenUsed/>
    <w:rsid w:val="006A4DB6"/>
    <w:pPr>
      <w:tabs>
        <w:tab w:val="center" w:pos="4153"/>
        <w:tab w:val="right" w:pos="8306"/>
      </w:tabs>
      <w:snapToGrid w:val="0"/>
    </w:pPr>
    <w:rPr>
      <w:sz w:val="20"/>
      <w:szCs w:val="20"/>
    </w:rPr>
  </w:style>
  <w:style w:type="character" w:customStyle="1" w:styleId="a6">
    <w:name w:val="頁首 字元"/>
    <w:basedOn w:val="a0"/>
    <w:link w:val="a5"/>
    <w:uiPriority w:val="99"/>
    <w:rsid w:val="006A4DB6"/>
    <w:rPr>
      <w:sz w:val="20"/>
      <w:szCs w:val="20"/>
    </w:rPr>
  </w:style>
  <w:style w:type="paragraph" w:styleId="a7">
    <w:name w:val="footer"/>
    <w:basedOn w:val="a"/>
    <w:link w:val="a8"/>
    <w:uiPriority w:val="99"/>
    <w:unhideWhenUsed/>
    <w:rsid w:val="006A4DB6"/>
    <w:pPr>
      <w:tabs>
        <w:tab w:val="center" w:pos="4153"/>
        <w:tab w:val="right" w:pos="8306"/>
      </w:tabs>
      <w:snapToGrid w:val="0"/>
    </w:pPr>
    <w:rPr>
      <w:sz w:val="20"/>
      <w:szCs w:val="20"/>
    </w:rPr>
  </w:style>
  <w:style w:type="character" w:customStyle="1" w:styleId="a8">
    <w:name w:val="頁尾 字元"/>
    <w:basedOn w:val="a0"/>
    <w:link w:val="a7"/>
    <w:uiPriority w:val="99"/>
    <w:rsid w:val="006A4DB6"/>
    <w:rPr>
      <w:sz w:val="20"/>
      <w:szCs w:val="20"/>
    </w:rPr>
  </w:style>
  <w:style w:type="paragraph" w:styleId="a9">
    <w:name w:val="List Paragraph"/>
    <w:basedOn w:val="a"/>
    <w:uiPriority w:val="34"/>
    <w:qFormat/>
    <w:rsid w:val="00847B4A"/>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261343">
      <w:bodyDiv w:val="1"/>
      <w:marLeft w:val="0"/>
      <w:marRight w:val="0"/>
      <w:marTop w:val="0"/>
      <w:marBottom w:val="0"/>
      <w:divBdr>
        <w:top w:val="none" w:sz="0" w:space="0" w:color="auto"/>
        <w:left w:val="none" w:sz="0" w:space="0" w:color="auto"/>
        <w:bottom w:val="none" w:sz="0" w:space="0" w:color="auto"/>
        <w:right w:val="none" w:sz="0" w:space="0" w:color="auto"/>
      </w:divBdr>
    </w:div>
    <w:div w:id="722412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102</Words>
  <Characters>584</Characters>
  <Application>Microsoft Office Word</Application>
  <DocSecurity>0</DocSecurity>
  <Lines>4</Lines>
  <Paragraphs>1</Paragraphs>
  <ScaleCrop>false</ScaleCrop>
  <Company>SYNNEX</Company>
  <LinksUpToDate>false</LinksUpToDate>
  <CharactersWithSpaces>685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Microsoft 帳戶</cp:lastModifiedBy>
  <cp:revision>3</cp:revision>
  <cp:lastPrinted>2014-04-16T01:14:00Z</cp:lastPrinted>
  <dcterms:created xsi:type="dcterms:W3CDTF">2026-08-04T06:21:00Z</dcterms:created>
  <dcterms:modified xsi:type="dcterms:W3CDTF">2026-08-04T12:24:00Z</dcterms:modified>
</cp:coreProperties>
</file>